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E3" w:rsidRDefault="003B07E3" w:rsidP="000F7DB9">
      <w:pPr>
        <w:ind w:left="4956" w:firstLine="708"/>
        <w:rPr>
          <w:rFonts w:ascii="Calibri" w:hAnsi="Calibri"/>
          <w:b/>
        </w:rPr>
      </w:pPr>
      <w:r>
        <w:rPr>
          <w:rFonts w:ascii="Calibri" w:hAnsi="Calibri"/>
          <w:b/>
        </w:rPr>
        <w:t>Al Dirigente Scolastico</w:t>
      </w:r>
    </w:p>
    <w:p w:rsidR="003B07E3" w:rsidRDefault="003B07E3" w:rsidP="000F7DB9">
      <w:pPr>
        <w:ind w:left="4956" w:firstLine="708"/>
        <w:rPr>
          <w:rFonts w:ascii="Calibri" w:hAnsi="Calibri"/>
        </w:rPr>
      </w:pPr>
      <w:r>
        <w:rPr>
          <w:rFonts w:ascii="Calibri" w:hAnsi="Calibri"/>
        </w:rPr>
        <w:t>dell’Istituto……</w:t>
      </w:r>
    </w:p>
    <w:p w:rsidR="003B07E3" w:rsidRDefault="003B07E3" w:rsidP="000F7DB9">
      <w:pPr>
        <w:ind w:left="4956" w:firstLine="708"/>
        <w:rPr>
          <w:rFonts w:ascii="Calibri" w:hAnsi="Calibri"/>
        </w:rPr>
      </w:pPr>
    </w:p>
    <w:p w:rsidR="003B07E3" w:rsidRDefault="003B07E3" w:rsidP="000F7DB9">
      <w:pPr>
        <w:ind w:left="4248" w:firstLine="708"/>
        <w:rPr>
          <w:rFonts w:ascii="Calibri" w:hAnsi="Calibri"/>
        </w:rPr>
      </w:pPr>
      <w:r>
        <w:rPr>
          <w:rFonts w:ascii="Calibri" w:hAnsi="Calibri"/>
        </w:rPr>
        <w:t>e.p.c.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All’Ufficio Scolastico Provinciale</w:t>
      </w:r>
    </w:p>
    <w:p w:rsidR="003B07E3" w:rsidRPr="003B07E3" w:rsidRDefault="003B07E3" w:rsidP="000F7DB9">
      <w:pPr>
        <w:ind w:left="4956" w:firstLine="708"/>
        <w:rPr>
          <w:rFonts w:ascii="Calibri" w:hAnsi="Calibri"/>
        </w:rPr>
      </w:pPr>
      <w:r>
        <w:rPr>
          <w:rFonts w:ascii="Calibri" w:hAnsi="Calibri"/>
        </w:rPr>
        <w:t>di</w:t>
      </w:r>
    </w:p>
    <w:p w:rsidR="003B07E3" w:rsidRDefault="003B07E3" w:rsidP="000F7DB9">
      <w:pPr>
        <w:ind w:left="708" w:firstLine="708"/>
        <w:rPr>
          <w:rFonts w:ascii="Calibri" w:hAnsi="Calibri"/>
          <w:b/>
        </w:rPr>
      </w:pPr>
    </w:p>
    <w:p w:rsidR="003B07E3" w:rsidRDefault="003B07E3" w:rsidP="000F7DB9">
      <w:pPr>
        <w:ind w:left="4248" w:firstLine="708"/>
        <w:rPr>
          <w:rFonts w:ascii="Calibri" w:hAnsi="Calibri"/>
          <w:b/>
        </w:rPr>
      </w:pPr>
      <w:r>
        <w:rPr>
          <w:rFonts w:ascii="Calibri" w:hAnsi="Calibri"/>
        </w:rPr>
        <w:t>e.p.c.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All’Ufficio Scolastico Regionale</w:t>
      </w:r>
    </w:p>
    <w:p w:rsidR="003B07E3" w:rsidRPr="003B07E3" w:rsidRDefault="003B07E3" w:rsidP="000F7DB9">
      <w:pPr>
        <w:ind w:left="4956" w:firstLine="708"/>
        <w:rPr>
          <w:rFonts w:ascii="Calibri" w:hAnsi="Calibri"/>
        </w:rPr>
      </w:pPr>
      <w:r>
        <w:rPr>
          <w:rFonts w:ascii="Calibri" w:hAnsi="Calibri"/>
        </w:rPr>
        <w:t>di</w:t>
      </w:r>
    </w:p>
    <w:p w:rsidR="003B07E3" w:rsidRDefault="003B07E3" w:rsidP="000F7DB9">
      <w:pPr>
        <w:jc w:val="both"/>
        <w:rPr>
          <w:rFonts w:ascii="Calibri" w:hAnsi="Calibri"/>
        </w:rPr>
      </w:pPr>
    </w:p>
    <w:p w:rsidR="003B07E3" w:rsidRPr="003B07E3" w:rsidRDefault="003B07E3" w:rsidP="000F7DB9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Oggetto: </w:t>
      </w:r>
      <w:r w:rsidRPr="003B07E3">
        <w:rPr>
          <w:rFonts w:ascii="Calibri" w:hAnsi="Calibri"/>
          <w:b/>
        </w:rPr>
        <w:t>RICHIESTA CONSENSO INFORMATO</w:t>
      </w:r>
    </w:p>
    <w:p w:rsidR="003B07E3" w:rsidRPr="003B07E3" w:rsidRDefault="003B07E3" w:rsidP="000F7DB9">
      <w:pPr>
        <w:jc w:val="both"/>
        <w:rPr>
          <w:rFonts w:asciiTheme="minorHAnsi" w:hAnsiTheme="minorHAnsi"/>
        </w:rPr>
      </w:pPr>
    </w:p>
    <w:p w:rsidR="002F08B6" w:rsidRPr="003B07E3" w:rsidRDefault="002F08B6" w:rsidP="000F7DB9">
      <w:pPr>
        <w:shd w:val="clear" w:color="auto" w:fill="FFFFFF"/>
        <w:jc w:val="both"/>
        <w:rPr>
          <w:rFonts w:asciiTheme="minorHAnsi" w:hAnsiTheme="minorHAnsi" w:cs="Helvetica"/>
          <w:color w:val="000000"/>
        </w:rPr>
      </w:pPr>
      <w:r w:rsidRPr="003B07E3">
        <w:rPr>
          <w:rFonts w:asciiTheme="minorHAnsi" w:hAnsiTheme="minorHAnsi"/>
          <w:color w:val="000000"/>
        </w:rPr>
        <w:t>I sottoscritti genitori dell’alunno…………………, frequentante la classe ………… di codesto Istituto, nell’esercizio del loro diritto inviolabile e fondamentale all’educazione,</w:t>
      </w:r>
    </w:p>
    <w:p w:rsidR="003568FB" w:rsidRPr="003B07E3" w:rsidRDefault="003568FB" w:rsidP="000F7DB9">
      <w:pPr>
        <w:jc w:val="both"/>
        <w:rPr>
          <w:rFonts w:asciiTheme="minorHAnsi" w:hAnsiTheme="minorHAnsi"/>
        </w:rPr>
      </w:pPr>
    </w:p>
    <w:p w:rsidR="003568FB" w:rsidRDefault="002F08B6" w:rsidP="000F7DB9">
      <w:pPr>
        <w:widowControl w:val="0"/>
        <w:jc w:val="center"/>
        <w:rPr>
          <w:rFonts w:asciiTheme="minorHAnsi" w:hAnsiTheme="minorHAnsi"/>
          <w:b/>
        </w:rPr>
      </w:pPr>
      <w:r w:rsidRPr="003B07E3">
        <w:rPr>
          <w:rFonts w:asciiTheme="minorHAnsi" w:hAnsiTheme="minorHAnsi"/>
          <w:b/>
        </w:rPr>
        <w:t>PREMESSO</w:t>
      </w:r>
    </w:p>
    <w:p w:rsidR="000F7DB9" w:rsidRPr="003B07E3" w:rsidRDefault="000F7DB9" w:rsidP="000F7DB9">
      <w:pPr>
        <w:widowControl w:val="0"/>
        <w:jc w:val="both"/>
        <w:rPr>
          <w:rFonts w:asciiTheme="minorHAnsi" w:hAnsiTheme="minorHAnsi"/>
          <w:b/>
        </w:rPr>
      </w:pPr>
    </w:p>
    <w:p w:rsidR="000F7DB9" w:rsidRDefault="000F7DB9" w:rsidP="000F7DB9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lang w:eastAsia="en-US"/>
        </w:rPr>
      </w:pPr>
      <w:r w:rsidRPr="000F7DB9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</w:t>
      </w:r>
      <w:r w:rsidR="00802275" w:rsidRPr="000F7DB9">
        <w:rPr>
          <w:rFonts w:asciiTheme="minorHAnsi" w:hAnsiTheme="minorHAnsi"/>
        </w:rPr>
        <w:t>c</w:t>
      </w:r>
      <w:r w:rsidR="003568FB" w:rsidRPr="000F7DB9">
        <w:rPr>
          <w:rFonts w:asciiTheme="minorHAnsi" w:hAnsiTheme="minorHAnsi"/>
        </w:rPr>
        <w:t xml:space="preserve">he </w:t>
      </w:r>
      <w:r w:rsidR="00802275" w:rsidRPr="000F7DB9">
        <w:rPr>
          <w:rFonts w:asciiTheme="minorHAnsi" w:hAnsiTheme="minorHAnsi"/>
        </w:rPr>
        <w:t xml:space="preserve">l’art.26, terzo comma, della Dichiarazione Universale dei Diritti dell’Uomo attribuisce ai genitori </w:t>
      </w:r>
      <w:r w:rsidR="00802275" w:rsidRPr="000F7DB9">
        <w:rPr>
          <w:rFonts w:asciiTheme="minorHAnsi" w:eastAsiaTheme="minorHAnsi" w:hAnsiTheme="minorHAnsi" w:cs="Calibri"/>
          <w:lang w:eastAsia="en-US"/>
        </w:rPr>
        <w:t>«</w:t>
      </w:r>
      <w:r w:rsidR="00802275" w:rsidRPr="000F7DB9">
        <w:rPr>
          <w:rFonts w:asciiTheme="minorHAnsi" w:hAnsiTheme="minorHAnsi"/>
        </w:rPr>
        <w:t>il diritto di priorità nella scelta di educazione da impartire ai propri figli</w:t>
      </w:r>
      <w:r w:rsidR="00802275" w:rsidRPr="000F7DB9">
        <w:rPr>
          <w:rFonts w:asciiTheme="minorHAnsi" w:eastAsiaTheme="minorHAnsi" w:hAnsiTheme="minorHAnsi" w:cs="Calibri"/>
          <w:lang w:eastAsia="en-US"/>
        </w:rPr>
        <w:t>»;</w:t>
      </w:r>
    </w:p>
    <w:p w:rsidR="000F7DB9" w:rsidRDefault="000F7DB9" w:rsidP="000F7DB9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lang w:eastAsia="en-US"/>
        </w:rPr>
      </w:pPr>
    </w:p>
    <w:p w:rsidR="000F7DB9" w:rsidRDefault="000F7DB9" w:rsidP="000F7DB9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lang w:eastAsia="en-US"/>
        </w:rPr>
      </w:pPr>
      <w:r>
        <w:rPr>
          <w:rFonts w:asciiTheme="minorHAnsi" w:eastAsiaTheme="minorHAnsi" w:hAnsiTheme="minorHAnsi" w:cs="Calibri"/>
          <w:lang w:eastAsia="en-US"/>
        </w:rPr>
        <w:t xml:space="preserve">- </w:t>
      </w:r>
      <w:r w:rsidR="00802275" w:rsidRPr="003B07E3">
        <w:rPr>
          <w:rFonts w:asciiTheme="minorHAnsi" w:eastAsiaTheme="minorHAnsi" w:hAnsiTheme="minorHAnsi" w:cs="Calibri"/>
          <w:lang w:eastAsia="en-US"/>
        </w:rPr>
        <w:t xml:space="preserve">che l’art. 18 della stessa Dichiarazione Universale </w:t>
      </w:r>
      <w:r w:rsidR="00802275" w:rsidRPr="003B07E3">
        <w:rPr>
          <w:rFonts w:asciiTheme="minorHAnsi" w:hAnsiTheme="minorHAnsi"/>
        </w:rPr>
        <w:t>garantisce la</w:t>
      </w:r>
      <w:r w:rsidR="00802275" w:rsidRPr="003B07E3">
        <w:rPr>
          <w:rFonts w:asciiTheme="minorHAnsi" w:eastAsiaTheme="minorHAnsi" w:hAnsiTheme="minorHAnsi" w:cs="Calibri"/>
          <w:lang w:eastAsia="en-US"/>
        </w:rPr>
        <w:t xml:space="preserve"> «</w:t>
      </w:r>
      <w:r w:rsidR="00802275" w:rsidRPr="003B07E3">
        <w:rPr>
          <w:rFonts w:asciiTheme="minorHAnsi" w:hAnsiTheme="minorHAnsi"/>
        </w:rPr>
        <w:t>libertà di manifestare, isolatamente o in comune, sia in pubblico che in privato, i propri valori religiosi nell’educazione</w:t>
      </w:r>
      <w:r w:rsidR="00802275" w:rsidRPr="003B07E3">
        <w:rPr>
          <w:rFonts w:asciiTheme="minorHAnsi" w:eastAsiaTheme="minorHAnsi" w:hAnsiTheme="minorHAnsi" w:cs="Calibri"/>
          <w:lang w:eastAsia="en-US"/>
        </w:rPr>
        <w:t>»;</w:t>
      </w:r>
    </w:p>
    <w:p w:rsidR="000F7DB9" w:rsidRDefault="000F7DB9" w:rsidP="000F7DB9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lang w:eastAsia="en-US"/>
        </w:rPr>
      </w:pPr>
    </w:p>
    <w:p w:rsidR="000F7DB9" w:rsidRDefault="000F7DB9" w:rsidP="000F7DB9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lang w:eastAsia="en-US"/>
        </w:rPr>
      </w:pPr>
      <w:r>
        <w:rPr>
          <w:rFonts w:asciiTheme="minorHAnsi" w:eastAsiaTheme="minorHAnsi" w:hAnsiTheme="minorHAnsi" w:cs="Calibri"/>
          <w:lang w:eastAsia="en-US"/>
        </w:rPr>
        <w:t xml:space="preserve"> - </w:t>
      </w:r>
      <w:r w:rsidR="00802275" w:rsidRPr="003B07E3">
        <w:rPr>
          <w:rFonts w:asciiTheme="minorHAnsi" w:eastAsiaTheme="minorHAnsi" w:hAnsiTheme="minorHAnsi" w:cs="Calibri"/>
          <w:lang w:eastAsia="en-US"/>
        </w:rPr>
        <w:t xml:space="preserve">che </w:t>
      </w:r>
      <w:r w:rsidR="000672F1">
        <w:rPr>
          <w:rFonts w:asciiTheme="minorHAnsi" w:hAnsiTheme="minorHAnsi"/>
          <w:color w:val="000000"/>
        </w:rPr>
        <w:t>l’art. 2 del primo protocollo addizionale alla</w:t>
      </w:r>
      <w:r w:rsidR="00802275" w:rsidRPr="003B07E3">
        <w:rPr>
          <w:rFonts w:asciiTheme="minorHAnsi" w:hAnsiTheme="minorHAnsi"/>
          <w:color w:val="000000"/>
        </w:rPr>
        <w:t xml:space="preserve"> Convenzione Europea</w:t>
      </w:r>
      <w:r w:rsidR="000672F1">
        <w:rPr>
          <w:rFonts w:asciiTheme="minorHAnsi" w:hAnsiTheme="minorHAnsi"/>
          <w:color w:val="000000"/>
        </w:rPr>
        <w:t xml:space="preserve"> dei Diritti dell’Uomo</w:t>
      </w:r>
      <w:bookmarkStart w:id="0" w:name="_GoBack"/>
      <w:bookmarkEnd w:id="0"/>
      <w:r w:rsidR="000672F1">
        <w:rPr>
          <w:rFonts w:asciiTheme="minorHAnsi" w:hAnsiTheme="minorHAnsi"/>
          <w:color w:val="000000"/>
        </w:rPr>
        <w:t xml:space="preserve">, rubricato “Diritto all’istruzione”, </w:t>
      </w:r>
      <w:r w:rsidR="00802275" w:rsidRPr="003B07E3">
        <w:rPr>
          <w:rFonts w:asciiTheme="minorHAnsi" w:hAnsiTheme="minorHAnsi"/>
          <w:color w:val="000000"/>
        </w:rPr>
        <w:t>sancisce il principio secondo cui: «lo Stato, nel campo dell’insegnamento, deve rispettare il diritto dei genitori di provvedere secondo le loro convinzioni religiose e filosofiche»;</w:t>
      </w:r>
      <w:r>
        <w:rPr>
          <w:rFonts w:asciiTheme="minorHAnsi" w:eastAsiaTheme="minorHAnsi" w:hAnsiTheme="minorHAnsi" w:cs="Calibri"/>
          <w:lang w:eastAsia="en-US"/>
        </w:rPr>
        <w:t xml:space="preserve"> </w:t>
      </w:r>
    </w:p>
    <w:p w:rsidR="000F7DB9" w:rsidRDefault="000F7DB9" w:rsidP="000F7DB9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lang w:eastAsia="en-US"/>
        </w:rPr>
      </w:pPr>
    </w:p>
    <w:p w:rsidR="000F7DB9" w:rsidRDefault="000F7DB9" w:rsidP="000F7DB9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lang w:eastAsia="en-US"/>
        </w:rPr>
      </w:pPr>
      <w:r>
        <w:rPr>
          <w:rFonts w:asciiTheme="minorHAnsi" w:eastAsiaTheme="minorHAnsi" w:hAnsiTheme="minorHAnsi" w:cs="Calibri"/>
          <w:lang w:eastAsia="en-US"/>
        </w:rPr>
        <w:t xml:space="preserve">- </w:t>
      </w:r>
      <w:r w:rsidR="00802275" w:rsidRPr="003B07E3">
        <w:rPr>
          <w:rFonts w:asciiTheme="minorHAnsi" w:hAnsiTheme="minorHAnsi"/>
        </w:rPr>
        <w:t xml:space="preserve">che l’art.30 della Costituzione italiana che garantisce e tutela </w:t>
      </w:r>
      <w:r w:rsidR="00802275" w:rsidRPr="003B07E3">
        <w:rPr>
          <w:rFonts w:asciiTheme="minorHAnsi" w:eastAsiaTheme="minorHAnsi" w:hAnsiTheme="minorHAnsi" w:cs="Calibri"/>
          <w:lang w:eastAsia="en-US"/>
        </w:rPr>
        <w:t>«</w:t>
      </w:r>
      <w:r w:rsidR="00802275" w:rsidRPr="003B07E3">
        <w:rPr>
          <w:rFonts w:asciiTheme="minorHAnsi" w:hAnsiTheme="minorHAnsi"/>
        </w:rPr>
        <w:t>il diritto dei genitori ad educare i propri figli</w:t>
      </w:r>
      <w:r w:rsidR="00802275" w:rsidRPr="003B07E3">
        <w:rPr>
          <w:rFonts w:asciiTheme="minorHAnsi" w:eastAsiaTheme="minorHAnsi" w:hAnsiTheme="minorHAnsi" w:cs="Calibri"/>
          <w:lang w:eastAsia="en-US"/>
        </w:rPr>
        <w:t>»</w:t>
      </w:r>
      <w:r>
        <w:rPr>
          <w:rFonts w:asciiTheme="minorHAnsi" w:eastAsiaTheme="minorHAnsi" w:hAnsiTheme="minorHAnsi" w:cs="Calibri"/>
          <w:lang w:eastAsia="en-US"/>
        </w:rPr>
        <w:t xml:space="preserve">; </w:t>
      </w:r>
    </w:p>
    <w:p w:rsidR="000F7DB9" w:rsidRDefault="000F7DB9" w:rsidP="000F7DB9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lang w:eastAsia="en-US"/>
        </w:rPr>
      </w:pPr>
    </w:p>
    <w:p w:rsidR="000F7DB9" w:rsidRDefault="000F7DB9" w:rsidP="000F7DB9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lang w:eastAsia="en-US"/>
        </w:rPr>
      </w:pPr>
      <w:r>
        <w:rPr>
          <w:rFonts w:asciiTheme="minorHAnsi" w:eastAsiaTheme="minorHAnsi" w:hAnsiTheme="minorHAnsi" w:cs="Calibri"/>
          <w:lang w:eastAsia="en-US"/>
        </w:rPr>
        <w:t xml:space="preserve">- </w:t>
      </w:r>
      <w:r w:rsidR="00CE44AF" w:rsidRPr="003B07E3">
        <w:rPr>
          <w:rFonts w:asciiTheme="minorHAnsi" w:hAnsiTheme="minorHAnsi"/>
        </w:rPr>
        <w:t xml:space="preserve">che la Raccomandazione CM/Rec(2010)5 del Comitato dei Ministri del Consiglio d’Europa invita espressamente gli Stati membri a </w:t>
      </w:r>
      <w:r w:rsidR="00CE44AF" w:rsidRPr="003B07E3">
        <w:rPr>
          <w:rFonts w:asciiTheme="minorHAnsi" w:hAnsiTheme="minorHAnsi"/>
          <w:color w:val="000000"/>
        </w:rPr>
        <w:t>«</w:t>
      </w:r>
      <w:r w:rsidR="00CE44AF" w:rsidRPr="003B07E3">
        <w:rPr>
          <w:rFonts w:asciiTheme="minorHAnsi" w:hAnsiTheme="minorHAnsi"/>
          <w:i/>
        </w:rPr>
        <w:t>tenere conto del diritto dei genitori di curare l’educazione dei propri figli</w:t>
      </w:r>
      <w:r w:rsidR="00CE44AF" w:rsidRPr="003B07E3">
        <w:rPr>
          <w:rFonts w:asciiTheme="minorHAnsi" w:hAnsiTheme="minorHAnsi"/>
          <w:color w:val="000000"/>
        </w:rPr>
        <w:t>»</w:t>
      </w:r>
      <w:r w:rsidR="00CE44AF" w:rsidRPr="003B07E3">
        <w:rPr>
          <w:rFonts w:asciiTheme="minorHAnsi" w:hAnsiTheme="minorHAnsi"/>
        </w:rPr>
        <w:t xml:space="preserve"> nel </w:t>
      </w:r>
      <w:r w:rsidR="00CE44AF" w:rsidRPr="003B07E3">
        <w:rPr>
          <w:rFonts w:asciiTheme="minorHAnsi" w:hAnsiTheme="minorHAnsi"/>
          <w:color w:val="000000"/>
        </w:rPr>
        <w:t>«</w:t>
      </w:r>
      <w:r w:rsidR="00CE44AF" w:rsidRPr="003B07E3">
        <w:rPr>
          <w:rFonts w:asciiTheme="minorHAnsi" w:hAnsiTheme="minorHAnsi"/>
          <w:i/>
        </w:rPr>
        <w:t>predisporre e attuare politiche scolastiche e piani d’azione per promuovere l’uguaglianza e la sicurezza e garantire l’accesso a formazioni adeguate o a supporti e strumenti pedagogici appropriati per combattere la discriminazione</w:t>
      </w:r>
      <w:r w:rsidR="00CE44AF" w:rsidRPr="003B07E3">
        <w:rPr>
          <w:rFonts w:asciiTheme="minorHAnsi" w:hAnsiTheme="minorHAnsi"/>
          <w:color w:val="000000"/>
        </w:rPr>
        <w:t>»</w:t>
      </w:r>
      <w:r w:rsidR="00CE44AF" w:rsidRPr="003B07E3">
        <w:rPr>
          <w:rFonts w:asciiTheme="minorHAnsi" w:hAnsiTheme="minorHAnsi"/>
        </w:rPr>
        <w:t xml:space="preserve"> (Allegato VI </w:t>
      </w:r>
      <w:r w:rsidR="00CE44AF" w:rsidRPr="003B07E3">
        <w:rPr>
          <w:rFonts w:asciiTheme="minorHAnsi" w:hAnsiTheme="minorHAnsi"/>
          <w:i/>
        </w:rPr>
        <w:t>Istruzione</w:t>
      </w:r>
      <w:r w:rsidR="00CE44AF" w:rsidRPr="003B07E3">
        <w:rPr>
          <w:rFonts w:asciiTheme="minorHAnsi" w:hAnsiTheme="minorHAnsi"/>
        </w:rPr>
        <w:t>, n.31)</w:t>
      </w:r>
      <w:r>
        <w:rPr>
          <w:rFonts w:asciiTheme="minorHAnsi" w:eastAsiaTheme="minorHAnsi" w:hAnsiTheme="minorHAnsi" w:cs="Calibri"/>
          <w:lang w:eastAsia="en-US"/>
        </w:rPr>
        <w:t xml:space="preserve">; </w:t>
      </w:r>
    </w:p>
    <w:p w:rsidR="000F7DB9" w:rsidRDefault="000F7DB9" w:rsidP="000F7DB9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lang w:eastAsia="en-US"/>
        </w:rPr>
      </w:pPr>
    </w:p>
    <w:p w:rsidR="002779C3" w:rsidRDefault="000F7DB9" w:rsidP="002779C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>
        <w:rPr>
          <w:rFonts w:asciiTheme="minorHAnsi" w:eastAsiaTheme="minorHAnsi" w:hAnsiTheme="minorHAnsi" w:cs="Calibri"/>
          <w:lang w:eastAsia="en-US"/>
        </w:rPr>
        <w:t xml:space="preserve">- </w:t>
      </w:r>
      <w:r w:rsidR="00CE44AF" w:rsidRPr="000F7DB9">
        <w:rPr>
          <w:rFonts w:asciiTheme="minorHAnsi" w:hAnsiTheme="minorHAnsi"/>
        </w:rPr>
        <w:t xml:space="preserve">che nella </w:t>
      </w:r>
      <w:r w:rsidR="00CE44AF" w:rsidRPr="000F7DB9">
        <w:rPr>
          <w:rFonts w:asciiTheme="minorHAnsi" w:hAnsiTheme="minorHAnsi"/>
          <w:i/>
        </w:rPr>
        <w:t>“Linee di Indirizzo sulla Partecipazione dei Genitori e Corresponsabilità Educativa”</w:t>
      </w:r>
      <w:r w:rsidR="00CE44AF" w:rsidRPr="000F7DB9">
        <w:rPr>
          <w:rFonts w:asciiTheme="minorHAnsi" w:hAnsiTheme="minorHAnsi"/>
        </w:rPr>
        <w:t xml:space="preserve"> diramate dal Ministero dell’Istruzione dell’Università e della Ricerca il 22 novembre 2012 </w:t>
      </w:r>
      <w:r w:rsidR="00CE44AF" w:rsidRPr="003B07E3">
        <w:rPr>
          <w:rFonts w:asciiTheme="minorHAnsi" w:hAnsiTheme="minorHAnsi"/>
        </w:rPr>
        <w:t xml:space="preserve">si è espressamente invocato il diritto dei genitori alla </w:t>
      </w:r>
      <w:r w:rsidR="00CE44AF" w:rsidRPr="003B07E3">
        <w:rPr>
          <w:rFonts w:asciiTheme="minorHAnsi" w:hAnsiTheme="minorHAnsi"/>
          <w:color w:val="000000"/>
        </w:rPr>
        <w:t>«</w:t>
      </w:r>
      <w:r w:rsidR="00CE44AF" w:rsidRPr="003B07E3">
        <w:rPr>
          <w:rFonts w:asciiTheme="minorHAnsi" w:hAnsiTheme="minorHAnsi"/>
          <w:i/>
        </w:rPr>
        <w:t>corresponsabilità educativa</w:t>
      </w:r>
      <w:r w:rsidR="00CE44AF" w:rsidRPr="003B07E3">
        <w:rPr>
          <w:rFonts w:asciiTheme="minorHAnsi" w:hAnsiTheme="minorHAnsi"/>
          <w:color w:val="000000"/>
        </w:rPr>
        <w:t>»;</w:t>
      </w:r>
      <w:r w:rsidR="002779C3">
        <w:rPr>
          <w:rFonts w:asciiTheme="minorHAnsi" w:hAnsiTheme="minorHAnsi"/>
          <w:color w:val="000000"/>
        </w:rPr>
        <w:t xml:space="preserve"> </w:t>
      </w:r>
    </w:p>
    <w:p w:rsidR="00802275" w:rsidRPr="003B07E3" w:rsidRDefault="00802275" w:rsidP="000F7DB9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MS Shell Dlg 2"/>
          <w:lang w:eastAsia="en-US"/>
        </w:rPr>
      </w:pPr>
    </w:p>
    <w:p w:rsidR="00802275" w:rsidRPr="000F7DB9" w:rsidRDefault="001A1D35" w:rsidP="000F7DB9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="Calibri"/>
          <w:b/>
          <w:lang w:eastAsia="en-US"/>
        </w:rPr>
      </w:pPr>
      <w:r w:rsidRPr="000F7DB9">
        <w:rPr>
          <w:rFonts w:asciiTheme="minorHAnsi" w:eastAsiaTheme="minorHAnsi" w:hAnsiTheme="minorHAnsi" w:cs="Calibri"/>
          <w:b/>
          <w:lang w:eastAsia="en-US"/>
        </w:rPr>
        <w:t>CHIEDONO</w:t>
      </w:r>
    </w:p>
    <w:p w:rsidR="001A1D35" w:rsidRPr="003B07E3" w:rsidRDefault="001A1D35" w:rsidP="000F7DB9">
      <w:pPr>
        <w:pStyle w:val="Paragrafoelenco"/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lang w:eastAsia="en-US"/>
        </w:rPr>
      </w:pPr>
    </w:p>
    <w:p w:rsidR="000F7DB9" w:rsidRPr="00EC25DD" w:rsidRDefault="00B106BF" w:rsidP="000F7DB9">
      <w:pPr>
        <w:shd w:val="clear" w:color="auto" w:fill="FFFFFF"/>
        <w:suppressAutoHyphens w:val="0"/>
        <w:spacing w:after="30"/>
        <w:jc w:val="both"/>
        <w:rPr>
          <w:rFonts w:asciiTheme="minorHAnsi" w:eastAsiaTheme="minorHAnsi" w:hAnsiTheme="minorHAnsi" w:cs="MS Shell Dlg 2"/>
          <w:lang w:eastAsia="en-US"/>
        </w:rPr>
      </w:pPr>
      <w:r w:rsidRPr="000F7DB9">
        <w:rPr>
          <w:rFonts w:asciiTheme="minorHAnsi" w:eastAsiaTheme="minorHAnsi" w:hAnsiTheme="minorHAnsi" w:cs="MS Shell Dlg 2"/>
          <w:lang w:eastAsia="en-US"/>
        </w:rPr>
        <w:t>-</w:t>
      </w:r>
      <w:r>
        <w:rPr>
          <w:rFonts w:asciiTheme="minorHAnsi" w:eastAsiaTheme="minorHAnsi" w:hAnsiTheme="minorHAnsi" w:cs="MS Shell Dlg 2"/>
          <w:lang w:eastAsia="en-US"/>
        </w:rPr>
        <w:t xml:space="preserve"> </w:t>
      </w:r>
      <w:r w:rsidRPr="000F7DB9">
        <w:rPr>
          <w:rFonts w:asciiTheme="minorHAnsi" w:eastAsiaTheme="minorHAnsi" w:hAnsiTheme="minorHAnsi" w:cs="MS Shell Dlg 2"/>
          <w:lang w:eastAsia="en-US"/>
        </w:rPr>
        <w:t>di essere espressamente informati per iscritto</w:t>
      </w:r>
      <w:r>
        <w:rPr>
          <w:rFonts w:asciiTheme="minorHAnsi" w:eastAsiaTheme="minorHAnsi" w:hAnsiTheme="minorHAnsi" w:cs="MS Shell Dlg 2"/>
          <w:lang w:eastAsia="en-US"/>
        </w:rPr>
        <w:t xml:space="preserve"> </w:t>
      </w:r>
      <w:r w:rsidRPr="000F7DB9">
        <w:rPr>
          <w:rFonts w:asciiTheme="minorHAnsi" w:eastAsiaTheme="minorHAnsi" w:hAnsiTheme="minorHAnsi" w:cs="MS Shell Dlg 2"/>
          <w:lang w:eastAsia="en-US"/>
        </w:rPr>
        <w:t>se nell’ambit</w:t>
      </w:r>
      <w:r>
        <w:rPr>
          <w:rFonts w:asciiTheme="minorHAnsi" w:eastAsiaTheme="minorHAnsi" w:hAnsiTheme="minorHAnsi" w:cs="MS Shell Dlg 2"/>
          <w:lang w:eastAsia="en-US"/>
        </w:rPr>
        <w:t>o del</w:t>
      </w:r>
      <w:r w:rsidR="00EC25DD">
        <w:rPr>
          <w:rFonts w:asciiTheme="minorHAnsi" w:eastAsiaTheme="minorHAnsi" w:hAnsiTheme="minorHAnsi" w:cs="MS Shell Dlg 2"/>
          <w:lang w:eastAsia="en-US"/>
        </w:rPr>
        <w:t xml:space="preserve"> Piano per l’Offerta Formativa </w:t>
      </w:r>
      <w:r w:rsidRPr="000F7DB9">
        <w:rPr>
          <w:rFonts w:asciiTheme="minorHAnsi" w:eastAsiaTheme="minorHAnsi" w:hAnsiTheme="minorHAnsi" w:cs="MS Shell Dlg 2"/>
          <w:lang w:eastAsia="en-US"/>
        </w:rPr>
        <w:t xml:space="preserve">sono previsti progetti relativi </w:t>
      </w:r>
      <w:r w:rsidRPr="000F7DB9">
        <w:rPr>
          <w:rFonts w:asciiTheme="minorHAnsi" w:hAnsiTheme="minorHAnsi"/>
          <w:color w:val="000000"/>
        </w:rPr>
        <w:t>all’educazione sessuale ed affettiva, alla cosiddetta “teoria del gender”, o comunque connessi a forme di propaganda ideologica omosessualista, anche mediante lezioni tenute da educatori esterni o rappresentanti di associazioni LGBT, come a</w:t>
      </w:r>
      <w:r>
        <w:rPr>
          <w:rFonts w:asciiTheme="minorHAnsi" w:hAnsiTheme="minorHAnsi"/>
          <w:color w:val="000000"/>
        </w:rPr>
        <w:t>vvenuto nel caso del</w:t>
      </w:r>
      <w:r w:rsidRPr="000F7DB9">
        <w:rPr>
          <w:rFonts w:asciiTheme="minorHAnsi" w:hAnsiTheme="minorHAnsi"/>
          <w:color w:val="000000"/>
        </w:rPr>
        <w:t xml:space="preserve">l’istituto scolastico I.T.C.G. </w:t>
      </w:r>
      <w:r>
        <w:rPr>
          <w:rFonts w:asciiTheme="minorHAnsi" w:hAnsiTheme="minorHAnsi"/>
          <w:color w:val="000000"/>
        </w:rPr>
        <w:t>“</w:t>
      </w:r>
      <w:r w:rsidRPr="000F7DB9">
        <w:rPr>
          <w:rFonts w:asciiTheme="minorHAnsi" w:hAnsiTheme="minorHAnsi"/>
          <w:color w:val="000000"/>
        </w:rPr>
        <w:t>Cattaneo-Dall’Aglio</w:t>
      </w:r>
      <w:r>
        <w:rPr>
          <w:rFonts w:asciiTheme="minorHAnsi" w:hAnsiTheme="minorHAnsi"/>
          <w:color w:val="000000"/>
        </w:rPr>
        <w:t>”</w:t>
      </w:r>
      <w:r w:rsidRPr="000F7DB9">
        <w:rPr>
          <w:rFonts w:asciiTheme="minorHAnsi" w:hAnsiTheme="minorHAnsi"/>
          <w:color w:val="000000"/>
        </w:rPr>
        <w:t xml:space="preserve"> di Castelnovo ne’ Monti</w:t>
      </w:r>
      <w:r>
        <w:rPr>
          <w:rFonts w:asciiTheme="minorHAnsi" w:hAnsiTheme="minorHAnsi"/>
          <w:color w:val="000000"/>
        </w:rPr>
        <w:t xml:space="preserve"> (RE)</w:t>
      </w:r>
      <w:r w:rsidRPr="000F7DB9">
        <w:rPr>
          <w:rFonts w:asciiTheme="minorHAnsi" w:hAnsiTheme="minorHAnsi"/>
          <w:color w:val="000000"/>
        </w:rPr>
        <w:t>,</w:t>
      </w:r>
      <w:r>
        <w:rPr>
          <w:rFonts w:asciiTheme="minorHAnsi" w:hAnsiTheme="minorHAnsi"/>
          <w:color w:val="000000"/>
        </w:rPr>
        <w:t xml:space="preserve"> o </w:t>
      </w:r>
      <w:r w:rsidRPr="000F7DB9">
        <w:rPr>
          <w:rFonts w:asciiTheme="minorHAnsi" w:hAnsiTheme="minorHAnsi"/>
          <w:color w:val="000000"/>
        </w:rPr>
        <w:t>mediante distribuzione di materiale didattico</w:t>
      </w:r>
      <w:r>
        <w:rPr>
          <w:rFonts w:asciiTheme="minorHAnsi" w:hAnsiTheme="minorHAnsi"/>
          <w:color w:val="000000"/>
        </w:rPr>
        <w:t>, ovvero</w:t>
      </w:r>
      <w:r w:rsidRPr="000F7DB9">
        <w:rPr>
          <w:rFonts w:asciiTheme="minorHAnsi" w:hAnsiTheme="minorHAnsi"/>
          <w:color w:val="000000"/>
        </w:rPr>
        <w:t xml:space="preserve"> mediante</w:t>
      </w:r>
      <w:r>
        <w:rPr>
          <w:rFonts w:asciiTheme="minorHAnsi" w:hAnsiTheme="minorHAnsi"/>
          <w:color w:val="000000"/>
        </w:rPr>
        <w:t xml:space="preserve"> </w:t>
      </w:r>
      <w:r w:rsidRPr="000F7DB9">
        <w:rPr>
          <w:rFonts w:asciiTheme="minorHAnsi" w:hAnsiTheme="minorHAnsi"/>
        </w:rPr>
        <w:t xml:space="preserve">la predisposizione di bibliografie sulle </w:t>
      </w:r>
      <w:r w:rsidRPr="000F7DB9">
        <w:rPr>
          <w:rFonts w:asciiTheme="minorHAnsi" w:hAnsiTheme="minorHAnsi"/>
        </w:rPr>
        <w:lastRenderedPageBreak/>
        <w:t xml:space="preserve">tematiche LGBT e sulle nuove realtà familiari, come avvenuto al Liceo Classico </w:t>
      </w:r>
      <w:r>
        <w:rPr>
          <w:rFonts w:asciiTheme="minorHAnsi" w:hAnsiTheme="minorHAnsi"/>
        </w:rPr>
        <w:t>“</w:t>
      </w:r>
      <w:r w:rsidRPr="000F7DB9">
        <w:rPr>
          <w:rFonts w:asciiTheme="minorHAnsi" w:hAnsiTheme="minorHAnsi"/>
        </w:rPr>
        <w:t>Giulio Cesare</w:t>
      </w:r>
      <w:r>
        <w:rPr>
          <w:rFonts w:asciiTheme="minorHAnsi" w:hAnsiTheme="minorHAnsi"/>
        </w:rPr>
        <w:t>”</w:t>
      </w:r>
      <w:r w:rsidRPr="000F7DB9">
        <w:rPr>
          <w:rFonts w:asciiTheme="minorHAnsi" w:hAnsiTheme="minorHAnsi"/>
        </w:rPr>
        <w:t xml:space="preserve"> di Roma nella nota vicenda legata al romanzo “Sei come sei” della scrittrice Melania Mazzucco;</w:t>
      </w:r>
      <w:r>
        <w:rPr>
          <w:rFonts w:asciiTheme="minorHAnsi" w:hAnsiTheme="minorHAnsi"/>
        </w:rPr>
        <w:t xml:space="preserve"> </w:t>
      </w:r>
    </w:p>
    <w:p w:rsidR="000F7DB9" w:rsidRDefault="000F7DB9" w:rsidP="000F7DB9">
      <w:pPr>
        <w:shd w:val="clear" w:color="auto" w:fill="FFFFFF"/>
        <w:suppressAutoHyphens w:val="0"/>
        <w:spacing w:after="30"/>
        <w:jc w:val="both"/>
        <w:rPr>
          <w:rFonts w:asciiTheme="minorHAnsi" w:hAnsiTheme="minorHAnsi"/>
        </w:rPr>
      </w:pPr>
    </w:p>
    <w:p w:rsidR="003B07E3" w:rsidRPr="000F7DB9" w:rsidRDefault="000F7DB9" w:rsidP="000F7DB9">
      <w:pPr>
        <w:shd w:val="clear" w:color="auto" w:fill="FFFFFF"/>
        <w:suppressAutoHyphens w:val="0"/>
        <w:spacing w:after="3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E41212" w:rsidRPr="003B07E3">
        <w:rPr>
          <w:rFonts w:asciiTheme="minorHAnsi" w:hAnsiTheme="minorHAnsi" w:cs="Helvetica"/>
          <w:color w:val="000000"/>
        </w:rPr>
        <w:t xml:space="preserve">di essere espressamente informati per iscritto  e </w:t>
      </w:r>
      <w:r w:rsidR="00E41212" w:rsidRPr="003B07E3">
        <w:rPr>
          <w:rFonts w:asciiTheme="minorHAnsi" w:hAnsiTheme="minorHAnsi"/>
          <w:color w:val="000000"/>
        </w:rPr>
        <w:t>in modo completo e dettagliato del contenuto delle eventuali attività didattica in questione, dei relativi materiali e i sussidi utilizzati, della data,</w:t>
      </w:r>
      <w:r w:rsidR="002F08B6" w:rsidRPr="003B07E3">
        <w:rPr>
          <w:rFonts w:asciiTheme="minorHAnsi" w:hAnsiTheme="minorHAnsi"/>
          <w:color w:val="000000"/>
        </w:rPr>
        <w:t xml:space="preserve"> del</w:t>
      </w:r>
      <w:r w:rsidR="00E41212" w:rsidRPr="003B07E3">
        <w:rPr>
          <w:rFonts w:asciiTheme="minorHAnsi" w:hAnsiTheme="minorHAnsi"/>
          <w:color w:val="000000"/>
        </w:rPr>
        <w:t xml:space="preserve">l’ora e </w:t>
      </w:r>
      <w:r w:rsidR="002F08B6" w:rsidRPr="003B07E3">
        <w:rPr>
          <w:rFonts w:asciiTheme="minorHAnsi" w:hAnsiTheme="minorHAnsi"/>
          <w:color w:val="000000"/>
        </w:rPr>
        <w:t>della durata di tale attività</w:t>
      </w:r>
      <w:r w:rsidR="00E41212" w:rsidRPr="003B07E3">
        <w:rPr>
          <w:rFonts w:asciiTheme="minorHAnsi" w:hAnsiTheme="minorHAnsi"/>
          <w:color w:val="000000"/>
        </w:rPr>
        <w:t xml:space="preserve">, e </w:t>
      </w:r>
      <w:r w:rsidR="002F08B6" w:rsidRPr="003B07E3">
        <w:rPr>
          <w:rFonts w:asciiTheme="minorHAnsi" w:hAnsiTheme="minorHAnsi"/>
          <w:color w:val="000000"/>
        </w:rPr>
        <w:t xml:space="preserve">di </w:t>
      </w:r>
      <w:r w:rsidR="00E41212" w:rsidRPr="003B07E3">
        <w:rPr>
          <w:rFonts w:asciiTheme="minorHAnsi" w:hAnsiTheme="minorHAnsi"/>
          <w:color w:val="000000"/>
        </w:rPr>
        <w:t xml:space="preserve">ogni informazione necessaria a identificare le persone e gli enti coinvolti nella organizzazione dell’attività in questione, </w:t>
      </w:r>
      <w:r w:rsidR="002F08B6" w:rsidRPr="003B07E3">
        <w:rPr>
          <w:rFonts w:asciiTheme="minorHAnsi" w:hAnsiTheme="minorHAnsi"/>
          <w:color w:val="000000"/>
        </w:rPr>
        <w:t>al fine di valutare anche i relativi</w:t>
      </w:r>
      <w:r w:rsidR="00E41212" w:rsidRPr="003B07E3">
        <w:rPr>
          <w:rFonts w:asciiTheme="minorHAnsi" w:hAnsiTheme="minorHAnsi"/>
          <w:color w:val="000000"/>
        </w:rPr>
        <w:t xml:space="preserve"> titoli;</w:t>
      </w:r>
    </w:p>
    <w:p w:rsidR="003B07E3" w:rsidRPr="003B07E3" w:rsidRDefault="002F08B6" w:rsidP="000F7DB9">
      <w:pPr>
        <w:shd w:val="clear" w:color="auto" w:fill="FFFFFF"/>
        <w:jc w:val="center"/>
        <w:rPr>
          <w:rFonts w:asciiTheme="minorHAnsi" w:hAnsiTheme="minorHAnsi" w:cs="Helvetica"/>
          <w:b/>
          <w:color w:val="000000"/>
        </w:rPr>
      </w:pPr>
      <w:r w:rsidRPr="003B07E3">
        <w:rPr>
          <w:rFonts w:asciiTheme="minorHAnsi" w:hAnsiTheme="minorHAnsi" w:cs="Helvetica"/>
          <w:b/>
          <w:color w:val="000000"/>
        </w:rPr>
        <w:t>AVVERTONO</w:t>
      </w:r>
    </w:p>
    <w:p w:rsidR="003B07E3" w:rsidRDefault="003B07E3" w:rsidP="000F7DB9">
      <w:pPr>
        <w:shd w:val="clear" w:color="auto" w:fill="FFFFFF"/>
        <w:jc w:val="both"/>
        <w:rPr>
          <w:rFonts w:asciiTheme="minorHAnsi" w:hAnsiTheme="minorHAnsi" w:cs="Helvetica"/>
          <w:color w:val="000000"/>
        </w:rPr>
      </w:pPr>
    </w:p>
    <w:p w:rsidR="003B07E3" w:rsidRDefault="003B07E3" w:rsidP="000F7DB9">
      <w:pPr>
        <w:shd w:val="clear" w:color="auto" w:fill="FFFFFF"/>
        <w:jc w:val="both"/>
        <w:rPr>
          <w:rFonts w:asciiTheme="minorHAnsi" w:hAnsiTheme="minorHAnsi" w:cs="Helvetica"/>
          <w:color w:val="000000"/>
        </w:rPr>
      </w:pPr>
      <w:r>
        <w:rPr>
          <w:rFonts w:asciiTheme="minorHAnsi" w:hAnsiTheme="minorHAnsi" w:cs="Helvetica"/>
          <w:color w:val="000000"/>
        </w:rPr>
        <w:t xml:space="preserve">- </w:t>
      </w:r>
      <w:r w:rsidR="002F08B6" w:rsidRPr="003B07E3">
        <w:rPr>
          <w:rFonts w:asciiTheme="minorHAnsi" w:hAnsiTheme="minorHAnsi"/>
          <w:color w:val="000000"/>
        </w:rPr>
        <w:t>che l</w:t>
      </w:r>
      <w:r w:rsidR="00E41212" w:rsidRPr="003B07E3">
        <w:rPr>
          <w:rFonts w:asciiTheme="minorHAnsi" w:hAnsiTheme="minorHAnsi"/>
          <w:color w:val="000000"/>
        </w:rPr>
        <w:t xml:space="preserve">a presente richiesta viene formalmente inoltrata </w:t>
      </w:r>
      <w:r w:rsidR="001A1D35" w:rsidRPr="003B07E3">
        <w:rPr>
          <w:rFonts w:asciiTheme="minorHAnsi" w:hAnsiTheme="minorHAnsi"/>
          <w:color w:val="000000"/>
        </w:rPr>
        <w:t>al fine di poter valutare se dare o meno il consenso</w:t>
      </w:r>
      <w:r w:rsidR="000F7DB9">
        <w:rPr>
          <w:rFonts w:asciiTheme="minorHAnsi" w:hAnsiTheme="minorHAnsi"/>
          <w:color w:val="000000"/>
        </w:rPr>
        <w:t xml:space="preserve"> alla partecipazione del proprio</w:t>
      </w:r>
      <w:r w:rsidR="001A1D35" w:rsidRPr="003B07E3">
        <w:rPr>
          <w:rFonts w:asciiTheme="minorHAnsi" w:hAnsiTheme="minorHAnsi"/>
          <w:color w:val="000000"/>
        </w:rPr>
        <w:t xml:space="preserve"> figlio a tali attività</w:t>
      </w:r>
      <w:r w:rsidR="00E41212" w:rsidRPr="003B07E3">
        <w:rPr>
          <w:rFonts w:asciiTheme="minorHAnsi" w:hAnsiTheme="minorHAnsi"/>
          <w:color w:val="000000"/>
        </w:rPr>
        <w:t xml:space="preserve"> didattiche</w:t>
      </w:r>
      <w:r w:rsidR="001A1D35" w:rsidRPr="003B07E3">
        <w:rPr>
          <w:rFonts w:asciiTheme="minorHAnsi" w:hAnsiTheme="minorHAnsi"/>
          <w:color w:val="000000"/>
        </w:rPr>
        <w:t>;</w:t>
      </w:r>
      <w:r>
        <w:rPr>
          <w:rFonts w:asciiTheme="minorHAnsi" w:hAnsiTheme="minorHAnsi" w:cs="Helvetica"/>
          <w:color w:val="000000"/>
        </w:rPr>
        <w:t xml:space="preserve"> </w:t>
      </w:r>
    </w:p>
    <w:p w:rsidR="003B07E3" w:rsidRDefault="003B07E3" w:rsidP="000F7DB9">
      <w:pPr>
        <w:shd w:val="clear" w:color="auto" w:fill="FFFFFF"/>
        <w:jc w:val="both"/>
        <w:rPr>
          <w:rFonts w:asciiTheme="minorHAnsi" w:hAnsiTheme="minorHAnsi" w:cs="Helvetica"/>
          <w:color w:val="000000"/>
        </w:rPr>
      </w:pPr>
    </w:p>
    <w:p w:rsidR="002F08B6" w:rsidRPr="003B07E3" w:rsidRDefault="003B07E3" w:rsidP="000F7DB9">
      <w:pPr>
        <w:shd w:val="clear" w:color="auto" w:fill="FFFFFF"/>
        <w:jc w:val="both"/>
        <w:rPr>
          <w:rFonts w:asciiTheme="minorHAnsi" w:hAnsiTheme="minorHAnsi" w:cs="Helvetica"/>
          <w:color w:val="000000"/>
        </w:rPr>
      </w:pPr>
      <w:r>
        <w:rPr>
          <w:rFonts w:asciiTheme="minorHAnsi" w:hAnsiTheme="minorHAnsi" w:cs="Helvetica"/>
          <w:color w:val="000000"/>
        </w:rPr>
        <w:t xml:space="preserve">- </w:t>
      </w:r>
      <w:r w:rsidR="002F08B6" w:rsidRPr="003B07E3">
        <w:rPr>
          <w:rFonts w:asciiTheme="minorHAnsi" w:hAnsiTheme="minorHAnsi"/>
          <w:color w:val="000000"/>
        </w:rPr>
        <w:t>che, in mancanza delle informazioni richieste o in mancanza del consenso scritto</w:t>
      </w:r>
      <w:r w:rsidR="000F7DB9">
        <w:rPr>
          <w:rFonts w:asciiTheme="minorHAnsi" w:hAnsiTheme="minorHAnsi"/>
          <w:color w:val="000000"/>
        </w:rPr>
        <w:t xml:space="preserve"> dei richiedenti genitori</w:t>
      </w:r>
      <w:r w:rsidR="002F08B6" w:rsidRPr="003B07E3">
        <w:rPr>
          <w:rFonts w:asciiTheme="minorHAnsi" w:hAnsiTheme="minorHAnsi"/>
          <w:color w:val="000000"/>
        </w:rPr>
        <w:t xml:space="preserve">, </w:t>
      </w:r>
      <w:r w:rsidR="000F7DB9">
        <w:rPr>
          <w:rFonts w:asciiTheme="minorHAnsi" w:hAnsiTheme="minorHAnsi"/>
          <w:color w:val="000000"/>
        </w:rPr>
        <w:t xml:space="preserve">il proprio </w:t>
      </w:r>
      <w:r w:rsidR="002F08B6" w:rsidRPr="003B07E3">
        <w:rPr>
          <w:rFonts w:asciiTheme="minorHAnsi" w:hAnsiTheme="minorHAnsi"/>
          <w:color w:val="000000"/>
        </w:rPr>
        <w:t>figlio dovrà essere esonerato dal partecipare ai summenzionati progetti formativi e dal frequentare le attività ad essi connesse;</w:t>
      </w:r>
    </w:p>
    <w:p w:rsidR="002F08B6" w:rsidRPr="003B07E3" w:rsidRDefault="002F08B6" w:rsidP="000F7DB9">
      <w:pPr>
        <w:shd w:val="clear" w:color="auto" w:fill="FFFFFF"/>
        <w:jc w:val="both"/>
        <w:rPr>
          <w:rFonts w:asciiTheme="minorHAnsi" w:hAnsiTheme="minorHAnsi" w:cs="Helvetica"/>
          <w:b/>
          <w:color w:val="000000"/>
        </w:rPr>
      </w:pPr>
    </w:p>
    <w:p w:rsidR="003B07E3" w:rsidRPr="003B07E3" w:rsidRDefault="003B07E3" w:rsidP="000F7DB9">
      <w:pPr>
        <w:shd w:val="clear" w:color="auto" w:fill="FFFFFF"/>
        <w:jc w:val="center"/>
        <w:rPr>
          <w:rFonts w:asciiTheme="minorHAnsi" w:hAnsiTheme="minorHAnsi" w:cs="Helvetica"/>
          <w:b/>
          <w:color w:val="000000"/>
        </w:rPr>
      </w:pPr>
      <w:r w:rsidRPr="003B07E3">
        <w:rPr>
          <w:rFonts w:asciiTheme="minorHAnsi" w:hAnsiTheme="minorHAnsi" w:cs="Helvetica"/>
          <w:b/>
          <w:color w:val="000000"/>
        </w:rPr>
        <w:t>ESPRIMONO</w:t>
      </w:r>
    </w:p>
    <w:p w:rsidR="003B07E3" w:rsidRDefault="003B07E3" w:rsidP="000F7DB9">
      <w:pPr>
        <w:shd w:val="clear" w:color="auto" w:fill="FFFFFF"/>
        <w:jc w:val="both"/>
        <w:rPr>
          <w:rFonts w:asciiTheme="minorHAnsi" w:hAnsiTheme="minorHAnsi"/>
          <w:color w:val="000000"/>
        </w:rPr>
      </w:pPr>
    </w:p>
    <w:p w:rsidR="0079076E" w:rsidRPr="003B07E3" w:rsidRDefault="003B07E3" w:rsidP="000F7DB9">
      <w:pPr>
        <w:shd w:val="clear" w:color="auto" w:fill="FFFFFF"/>
        <w:jc w:val="both"/>
        <w:rPr>
          <w:rFonts w:asciiTheme="minorHAnsi" w:hAnsiTheme="minorHAnsi" w:cs="Helvetica"/>
          <w:color w:val="000000"/>
        </w:rPr>
      </w:pPr>
      <w:r>
        <w:rPr>
          <w:rFonts w:asciiTheme="minorHAnsi" w:hAnsiTheme="minorHAnsi"/>
          <w:color w:val="000000"/>
        </w:rPr>
        <w:t xml:space="preserve">Il proprio </w:t>
      </w:r>
      <w:r w:rsidR="0079076E" w:rsidRPr="003B07E3">
        <w:rPr>
          <w:rFonts w:asciiTheme="minorHAnsi" w:hAnsiTheme="minorHAnsi"/>
          <w:color w:val="000000"/>
        </w:rPr>
        <w:t xml:space="preserve">apprezzamento e </w:t>
      </w:r>
      <w:r w:rsidR="00E41212" w:rsidRPr="003B07E3">
        <w:rPr>
          <w:rFonts w:asciiTheme="minorHAnsi" w:hAnsiTheme="minorHAnsi"/>
          <w:color w:val="000000"/>
        </w:rPr>
        <w:t xml:space="preserve">personale </w:t>
      </w:r>
      <w:r w:rsidR="0079076E" w:rsidRPr="003B07E3">
        <w:rPr>
          <w:rFonts w:asciiTheme="minorHAnsi" w:hAnsiTheme="minorHAnsi"/>
          <w:color w:val="000000"/>
        </w:rPr>
        <w:t>gratitudine per il sostegno che la S.V. vo</w:t>
      </w:r>
      <w:r>
        <w:rPr>
          <w:rFonts w:asciiTheme="minorHAnsi" w:hAnsiTheme="minorHAnsi"/>
          <w:color w:val="000000"/>
        </w:rPr>
        <w:t>rrà in ogni circostanza fornire</w:t>
      </w:r>
      <w:r w:rsidR="0079076E" w:rsidRPr="003B07E3">
        <w:rPr>
          <w:rFonts w:asciiTheme="minorHAnsi" w:hAnsiTheme="minorHAnsi"/>
          <w:color w:val="000000"/>
        </w:rPr>
        <w:t xml:space="preserve"> per facilitare l’esercizio liber</w:t>
      </w:r>
      <w:r w:rsidR="00E41212" w:rsidRPr="003B07E3">
        <w:rPr>
          <w:rFonts w:asciiTheme="minorHAnsi" w:hAnsiTheme="minorHAnsi"/>
          <w:color w:val="000000"/>
        </w:rPr>
        <w:t>o, d</w:t>
      </w:r>
      <w:r w:rsidR="000F7DB9">
        <w:rPr>
          <w:rFonts w:asciiTheme="minorHAnsi" w:hAnsiTheme="minorHAnsi"/>
          <w:color w:val="000000"/>
        </w:rPr>
        <w:t>emocratico e civile dei d</w:t>
      </w:r>
      <w:r w:rsidR="00E41212" w:rsidRPr="003B07E3">
        <w:rPr>
          <w:rFonts w:asciiTheme="minorHAnsi" w:hAnsiTheme="minorHAnsi"/>
          <w:color w:val="000000"/>
        </w:rPr>
        <w:t>ir</w:t>
      </w:r>
      <w:r w:rsidR="000F7DB9">
        <w:rPr>
          <w:rFonts w:asciiTheme="minorHAnsi" w:hAnsiTheme="minorHAnsi"/>
          <w:color w:val="000000"/>
        </w:rPr>
        <w:t xml:space="preserve">itti dei sottoscritti </w:t>
      </w:r>
      <w:r w:rsidR="00E41212" w:rsidRPr="003B07E3">
        <w:rPr>
          <w:rFonts w:asciiTheme="minorHAnsi" w:hAnsiTheme="minorHAnsi"/>
          <w:color w:val="000000"/>
        </w:rPr>
        <w:t>genitori</w:t>
      </w:r>
      <w:r w:rsidR="0079076E" w:rsidRPr="003B07E3">
        <w:rPr>
          <w:rFonts w:asciiTheme="minorHAnsi" w:hAnsiTheme="minorHAnsi"/>
          <w:color w:val="000000"/>
        </w:rPr>
        <w:t>, nel rispetto dello sviluppo del</w:t>
      </w:r>
      <w:r w:rsidR="000F7DB9">
        <w:rPr>
          <w:rFonts w:asciiTheme="minorHAnsi" w:hAnsiTheme="minorHAnsi"/>
          <w:color w:val="000000"/>
        </w:rPr>
        <w:t xml:space="preserve">la personalità del proprio </w:t>
      </w:r>
      <w:r w:rsidR="00E41212" w:rsidRPr="003B07E3">
        <w:rPr>
          <w:rFonts w:asciiTheme="minorHAnsi" w:hAnsiTheme="minorHAnsi"/>
          <w:color w:val="000000"/>
        </w:rPr>
        <w:t>figlio</w:t>
      </w:r>
      <w:r w:rsidR="0079076E" w:rsidRPr="003B07E3">
        <w:rPr>
          <w:rFonts w:asciiTheme="minorHAnsi" w:hAnsiTheme="minorHAnsi"/>
          <w:color w:val="000000"/>
        </w:rPr>
        <w:t>, garantito dall’ar</w:t>
      </w:r>
      <w:r w:rsidR="00E41212" w:rsidRPr="003B07E3">
        <w:rPr>
          <w:rFonts w:asciiTheme="minorHAnsi" w:hAnsiTheme="minorHAnsi"/>
          <w:color w:val="000000"/>
        </w:rPr>
        <w:t>t.3, secondo comma</w:t>
      </w:r>
      <w:r w:rsidR="000F7DB9">
        <w:rPr>
          <w:rFonts w:asciiTheme="minorHAnsi" w:hAnsiTheme="minorHAnsi"/>
          <w:color w:val="000000"/>
        </w:rPr>
        <w:t>,</w:t>
      </w:r>
      <w:r w:rsidR="00E41212" w:rsidRPr="003B07E3">
        <w:rPr>
          <w:rFonts w:asciiTheme="minorHAnsi" w:hAnsiTheme="minorHAnsi"/>
          <w:color w:val="000000"/>
        </w:rPr>
        <w:t xml:space="preserve"> della </w:t>
      </w:r>
      <w:r w:rsidR="0079076E" w:rsidRPr="003B07E3">
        <w:rPr>
          <w:rFonts w:asciiTheme="minorHAnsi" w:hAnsiTheme="minorHAnsi"/>
          <w:color w:val="000000"/>
        </w:rPr>
        <w:t>Costituzione</w:t>
      </w:r>
      <w:r w:rsidR="00E41212" w:rsidRPr="003B07E3">
        <w:rPr>
          <w:rFonts w:asciiTheme="minorHAnsi" w:hAnsiTheme="minorHAnsi"/>
          <w:color w:val="000000"/>
        </w:rPr>
        <w:t xml:space="preserve"> italiana</w:t>
      </w:r>
      <w:r w:rsidR="0079076E" w:rsidRPr="003B07E3">
        <w:rPr>
          <w:rFonts w:asciiTheme="minorHAnsi" w:hAnsiTheme="minorHAnsi"/>
          <w:color w:val="000000"/>
        </w:rPr>
        <w:t>.</w:t>
      </w:r>
    </w:p>
    <w:p w:rsidR="00E41212" w:rsidRPr="003B07E3" w:rsidRDefault="00E41212" w:rsidP="000F7DB9">
      <w:pPr>
        <w:jc w:val="both"/>
        <w:rPr>
          <w:rFonts w:asciiTheme="minorHAnsi" w:hAnsiTheme="minorHAnsi"/>
          <w:color w:val="000000"/>
        </w:rPr>
      </w:pPr>
    </w:p>
    <w:p w:rsidR="00E41212" w:rsidRPr="003B07E3" w:rsidRDefault="00E41212" w:rsidP="000F7DB9">
      <w:pPr>
        <w:jc w:val="both"/>
        <w:rPr>
          <w:rFonts w:asciiTheme="minorHAnsi" w:eastAsiaTheme="minorEastAsia" w:hAnsiTheme="minorHAnsi" w:cstheme="minorBidi"/>
        </w:rPr>
      </w:pPr>
      <w:r w:rsidRPr="003B07E3">
        <w:rPr>
          <w:rFonts w:asciiTheme="minorHAnsi" w:hAnsiTheme="minorHAnsi"/>
          <w:color w:val="000000"/>
        </w:rPr>
        <w:t>Data e firma</w:t>
      </w:r>
    </w:p>
    <w:p w:rsidR="0079076E" w:rsidRPr="003B07E3" w:rsidRDefault="0079076E" w:rsidP="000F7DB9">
      <w:pPr>
        <w:jc w:val="both"/>
        <w:rPr>
          <w:rFonts w:asciiTheme="minorHAnsi" w:hAnsiTheme="minorHAnsi"/>
        </w:rPr>
      </w:pPr>
    </w:p>
    <w:sectPr w:rsidR="0079076E" w:rsidRPr="003B07E3" w:rsidSect="000F7D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134"/>
    <w:multiLevelType w:val="multilevel"/>
    <w:tmpl w:val="87D6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8D56DA"/>
    <w:multiLevelType w:val="hybridMultilevel"/>
    <w:tmpl w:val="7172895E"/>
    <w:lvl w:ilvl="0" w:tplc="209454F4">
      <w:numFmt w:val="bullet"/>
      <w:lvlText w:val="-"/>
      <w:lvlJc w:val="left"/>
      <w:pPr>
        <w:ind w:left="720" w:hanging="360"/>
      </w:pPr>
      <w:rPr>
        <w:rFonts w:ascii="MS Shell Dlg 2" w:eastAsiaTheme="minorHAnsi" w:hAnsi="MS Shell Dlg 2" w:cs="MS Shell Dlg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56BCB"/>
    <w:multiLevelType w:val="multilevel"/>
    <w:tmpl w:val="3CDA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961889"/>
    <w:multiLevelType w:val="hybridMultilevel"/>
    <w:tmpl w:val="FB9C4EDA"/>
    <w:lvl w:ilvl="0" w:tplc="2DE65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6744C"/>
    <w:multiLevelType w:val="multilevel"/>
    <w:tmpl w:val="D776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7B48B1"/>
    <w:multiLevelType w:val="hybridMultilevel"/>
    <w:tmpl w:val="D174C98A"/>
    <w:lvl w:ilvl="0" w:tplc="FE26B10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77A28"/>
    <w:multiLevelType w:val="hybridMultilevel"/>
    <w:tmpl w:val="645A700A"/>
    <w:lvl w:ilvl="0" w:tplc="33BE906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331C9"/>
    <w:multiLevelType w:val="hybridMultilevel"/>
    <w:tmpl w:val="71EA8792"/>
    <w:lvl w:ilvl="0" w:tplc="EA1A984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C7CA8"/>
    <w:multiLevelType w:val="hybridMultilevel"/>
    <w:tmpl w:val="C3AC4888"/>
    <w:lvl w:ilvl="0" w:tplc="EAAA121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10860"/>
    <w:multiLevelType w:val="hybridMultilevel"/>
    <w:tmpl w:val="E7788934"/>
    <w:lvl w:ilvl="0" w:tplc="071AAF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24736"/>
    <w:multiLevelType w:val="hybridMultilevel"/>
    <w:tmpl w:val="06C4F04A"/>
    <w:lvl w:ilvl="0" w:tplc="BFFA93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MS Shell Dlg 2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F501F"/>
    <w:multiLevelType w:val="hybridMultilevel"/>
    <w:tmpl w:val="A476E992"/>
    <w:lvl w:ilvl="0" w:tplc="0A60547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D4A83"/>
    <w:multiLevelType w:val="hybridMultilevel"/>
    <w:tmpl w:val="D8B2E846"/>
    <w:lvl w:ilvl="0" w:tplc="45CC1F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9328DF"/>
    <w:multiLevelType w:val="hybridMultilevel"/>
    <w:tmpl w:val="8A3A7F0E"/>
    <w:lvl w:ilvl="0" w:tplc="6D2493A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A34D3E"/>
    <w:multiLevelType w:val="hybridMultilevel"/>
    <w:tmpl w:val="F30A6C8A"/>
    <w:lvl w:ilvl="0" w:tplc="B7360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D049A2"/>
    <w:multiLevelType w:val="hybridMultilevel"/>
    <w:tmpl w:val="826AC0E8"/>
    <w:lvl w:ilvl="0" w:tplc="30C0858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56138"/>
    <w:multiLevelType w:val="hybridMultilevel"/>
    <w:tmpl w:val="A3C69674"/>
    <w:lvl w:ilvl="0" w:tplc="C7FA6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90BDF"/>
    <w:multiLevelType w:val="multilevel"/>
    <w:tmpl w:val="C618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5"/>
  </w:num>
  <w:num w:numId="3">
    <w:abstractNumId w:val="17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15"/>
  </w:num>
  <w:num w:numId="10">
    <w:abstractNumId w:val="12"/>
  </w:num>
  <w:num w:numId="11">
    <w:abstractNumId w:val="14"/>
  </w:num>
  <w:num w:numId="12">
    <w:abstractNumId w:val="3"/>
  </w:num>
  <w:num w:numId="13">
    <w:abstractNumId w:val="16"/>
  </w:num>
  <w:num w:numId="14">
    <w:abstractNumId w:val="10"/>
  </w:num>
  <w:num w:numId="15">
    <w:abstractNumId w:val="13"/>
  </w:num>
  <w:num w:numId="16">
    <w:abstractNumId w:val="6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FB"/>
    <w:rsid w:val="000672F1"/>
    <w:rsid w:val="00070934"/>
    <w:rsid w:val="000F7DB9"/>
    <w:rsid w:val="001A1D35"/>
    <w:rsid w:val="002779C3"/>
    <w:rsid w:val="002F08B6"/>
    <w:rsid w:val="003568FB"/>
    <w:rsid w:val="003B07E3"/>
    <w:rsid w:val="0057797F"/>
    <w:rsid w:val="005C5B62"/>
    <w:rsid w:val="00700A19"/>
    <w:rsid w:val="0079076E"/>
    <w:rsid w:val="00802275"/>
    <w:rsid w:val="00B106BF"/>
    <w:rsid w:val="00B57FFE"/>
    <w:rsid w:val="00CA04E6"/>
    <w:rsid w:val="00CB0011"/>
    <w:rsid w:val="00CE44AF"/>
    <w:rsid w:val="00DC2E8D"/>
    <w:rsid w:val="00E41212"/>
    <w:rsid w:val="00EC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8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6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8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6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Amato</dc:creator>
  <cp:lastModifiedBy>Gianfranco Amato</cp:lastModifiedBy>
  <cp:revision>4</cp:revision>
  <dcterms:created xsi:type="dcterms:W3CDTF">2014-11-24T15:07:00Z</dcterms:created>
  <dcterms:modified xsi:type="dcterms:W3CDTF">2014-11-24T15:30:00Z</dcterms:modified>
</cp:coreProperties>
</file>